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1D5B" w14:textId="69D373DF" w:rsidR="005F51CF" w:rsidRDefault="005F51CF" w:rsidP="005F51CF">
      <w:pPr>
        <w:jc w:val="center"/>
        <w:rPr>
          <w:b/>
          <w:bCs/>
          <w:sz w:val="28"/>
          <w:szCs w:val="28"/>
        </w:rPr>
      </w:pPr>
      <w:r w:rsidRPr="005F51CF">
        <w:rPr>
          <w:b/>
          <w:bCs/>
          <w:sz w:val="28"/>
          <w:szCs w:val="28"/>
        </w:rPr>
        <w:t xml:space="preserve">DEVON LIEUTENANCY </w:t>
      </w:r>
      <w:r>
        <w:rPr>
          <w:b/>
          <w:bCs/>
          <w:sz w:val="28"/>
          <w:szCs w:val="28"/>
        </w:rPr>
        <w:t>INVITATION</w:t>
      </w:r>
      <w:r w:rsidRPr="005F51CF">
        <w:rPr>
          <w:b/>
          <w:bCs/>
          <w:sz w:val="28"/>
          <w:szCs w:val="28"/>
        </w:rPr>
        <w:t xml:space="preserve"> FORM</w:t>
      </w:r>
    </w:p>
    <w:p w14:paraId="09C7263A" w14:textId="381240A3" w:rsidR="005F51CF" w:rsidRDefault="005F51CF" w:rsidP="005F51CF">
      <w:pPr>
        <w:jc w:val="center"/>
        <w:rPr>
          <w:b/>
          <w:bCs/>
          <w:sz w:val="28"/>
          <w:szCs w:val="28"/>
        </w:rPr>
      </w:pPr>
    </w:p>
    <w:p w14:paraId="7B98EA83" w14:textId="77777777" w:rsidR="009257E3" w:rsidRDefault="004D2E48" w:rsidP="005F51CF">
      <w:pPr>
        <w:jc w:val="center"/>
        <w:rPr>
          <w:sz w:val="26"/>
          <w:szCs w:val="26"/>
        </w:rPr>
      </w:pPr>
      <w:r w:rsidRPr="00A37158">
        <w:rPr>
          <w:sz w:val="26"/>
          <w:szCs w:val="26"/>
        </w:rPr>
        <w:t xml:space="preserve">Return to: Lieutenancy </w:t>
      </w:r>
      <w:r w:rsidR="00A37158" w:rsidRPr="00A37158">
        <w:rPr>
          <w:sz w:val="26"/>
          <w:szCs w:val="26"/>
        </w:rPr>
        <w:t>O</w:t>
      </w:r>
      <w:r w:rsidRPr="00A37158">
        <w:rPr>
          <w:sz w:val="26"/>
          <w:szCs w:val="26"/>
        </w:rPr>
        <w:t xml:space="preserve">ffice, County Hall, Topsham Road, Exeter, Devon EX2 4QD. </w:t>
      </w:r>
    </w:p>
    <w:p w14:paraId="2F466BE0" w14:textId="1C8768B6" w:rsidR="005F51CF" w:rsidRPr="00A37158" w:rsidRDefault="005F51CF" w:rsidP="005F51CF">
      <w:pPr>
        <w:jc w:val="center"/>
        <w:rPr>
          <w:sz w:val="26"/>
          <w:szCs w:val="26"/>
        </w:rPr>
      </w:pPr>
    </w:p>
    <w:p w14:paraId="3D9BDBEF" w14:textId="77777777" w:rsidR="004D2E48" w:rsidRPr="005F51CF" w:rsidRDefault="004D2E48" w:rsidP="004D2E48">
      <w:pPr>
        <w:rPr>
          <w:sz w:val="28"/>
          <w:szCs w:val="28"/>
        </w:rPr>
      </w:pPr>
    </w:p>
    <w:p w14:paraId="54378C86" w14:textId="7216CDE4" w:rsidR="005F51CF" w:rsidRDefault="005F51CF" w:rsidP="005F51CF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F51CF" w14:paraId="0D87E17B" w14:textId="77777777" w:rsidTr="004D2E48">
        <w:tc>
          <w:tcPr>
            <w:tcW w:w="3539" w:type="dxa"/>
          </w:tcPr>
          <w:p w14:paraId="76E4E5C8" w14:textId="358D03B6" w:rsidR="005F51CF" w:rsidRPr="00B87199" w:rsidRDefault="004D2E48" w:rsidP="005F51CF">
            <w:pPr>
              <w:rPr>
                <w:b/>
                <w:bCs/>
              </w:rPr>
            </w:pPr>
            <w:r w:rsidRPr="00B87199">
              <w:rPr>
                <w:b/>
                <w:bCs/>
              </w:rPr>
              <w:t>Name of Organisation:</w:t>
            </w:r>
          </w:p>
        </w:tc>
        <w:tc>
          <w:tcPr>
            <w:tcW w:w="5477" w:type="dxa"/>
          </w:tcPr>
          <w:p w14:paraId="6DC82F6D" w14:textId="77777777" w:rsidR="005F51CF" w:rsidRPr="007809D3" w:rsidRDefault="005F51CF" w:rsidP="005F51CF">
            <w:pPr>
              <w:rPr>
                <w:b/>
                <w:bCs/>
              </w:rPr>
            </w:pPr>
          </w:p>
          <w:p w14:paraId="46503180" w14:textId="14E34484" w:rsidR="00B87199" w:rsidRPr="007809D3" w:rsidRDefault="00B87199" w:rsidP="005F51CF">
            <w:pPr>
              <w:rPr>
                <w:b/>
                <w:bCs/>
              </w:rPr>
            </w:pPr>
          </w:p>
        </w:tc>
      </w:tr>
      <w:tr w:rsidR="005F51CF" w14:paraId="39801F26" w14:textId="77777777" w:rsidTr="004D2E48">
        <w:tc>
          <w:tcPr>
            <w:tcW w:w="3539" w:type="dxa"/>
          </w:tcPr>
          <w:p w14:paraId="30E1E754" w14:textId="7A6FFEC0" w:rsidR="005F51CF" w:rsidRPr="00B87199" w:rsidRDefault="004D2E48" w:rsidP="005F51CF">
            <w:pPr>
              <w:rPr>
                <w:b/>
                <w:bCs/>
              </w:rPr>
            </w:pPr>
            <w:r w:rsidRPr="00B87199">
              <w:rPr>
                <w:b/>
                <w:bCs/>
              </w:rPr>
              <w:t>Address:</w:t>
            </w:r>
          </w:p>
        </w:tc>
        <w:tc>
          <w:tcPr>
            <w:tcW w:w="5477" w:type="dxa"/>
          </w:tcPr>
          <w:p w14:paraId="5C180064" w14:textId="77777777" w:rsidR="005F51CF" w:rsidRPr="007809D3" w:rsidRDefault="005F51CF" w:rsidP="005F51CF">
            <w:pPr>
              <w:rPr>
                <w:b/>
                <w:bCs/>
              </w:rPr>
            </w:pPr>
          </w:p>
          <w:p w14:paraId="1D251D49" w14:textId="77777777" w:rsidR="00B87199" w:rsidRPr="007809D3" w:rsidRDefault="00B87199" w:rsidP="005F51CF">
            <w:pPr>
              <w:rPr>
                <w:b/>
                <w:bCs/>
              </w:rPr>
            </w:pPr>
          </w:p>
          <w:p w14:paraId="6450B8B9" w14:textId="77777777" w:rsidR="00B87199" w:rsidRPr="007809D3" w:rsidRDefault="00B87199" w:rsidP="005F51CF">
            <w:pPr>
              <w:rPr>
                <w:b/>
                <w:bCs/>
              </w:rPr>
            </w:pPr>
          </w:p>
          <w:p w14:paraId="65744B78" w14:textId="33E1463F" w:rsidR="00B87199" w:rsidRPr="007809D3" w:rsidRDefault="00B87199" w:rsidP="005F51CF">
            <w:pPr>
              <w:rPr>
                <w:b/>
                <w:bCs/>
              </w:rPr>
            </w:pPr>
          </w:p>
        </w:tc>
      </w:tr>
      <w:tr w:rsidR="005F51CF" w14:paraId="68C226C4" w14:textId="77777777" w:rsidTr="004D2E48">
        <w:tc>
          <w:tcPr>
            <w:tcW w:w="3539" w:type="dxa"/>
          </w:tcPr>
          <w:p w14:paraId="0337C582" w14:textId="4E4C9BB5" w:rsidR="005F51CF" w:rsidRPr="00B87199" w:rsidRDefault="004D2E48" w:rsidP="005F51CF">
            <w:pPr>
              <w:rPr>
                <w:b/>
                <w:bCs/>
              </w:rPr>
            </w:pPr>
            <w:r w:rsidRPr="00B87199">
              <w:rPr>
                <w:b/>
                <w:bCs/>
              </w:rPr>
              <w:t>Date and Title of Event</w:t>
            </w:r>
            <w:r w:rsidR="00B87199" w:rsidRPr="00B87199">
              <w:rPr>
                <w:b/>
                <w:bCs/>
              </w:rPr>
              <w:t>:</w:t>
            </w:r>
          </w:p>
        </w:tc>
        <w:tc>
          <w:tcPr>
            <w:tcW w:w="5477" w:type="dxa"/>
          </w:tcPr>
          <w:p w14:paraId="265CE8EA" w14:textId="77777777" w:rsidR="005F51CF" w:rsidRPr="007809D3" w:rsidRDefault="005F51CF" w:rsidP="005F51CF">
            <w:pPr>
              <w:rPr>
                <w:b/>
                <w:bCs/>
              </w:rPr>
            </w:pPr>
          </w:p>
          <w:p w14:paraId="75044DAC" w14:textId="77777777" w:rsidR="00B87199" w:rsidRPr="007809D3" w:rsidRDefault="00B87199" w:rsidP="005F51CF">
            <w:pPr>
              <w:rPr>
                <w:b/>
                <w:bCs/>
              </w:rPr>
            </w:pPr>
          </w:p>
          <w:p w14:paraId="0DA0B165" w14:textId="79455CC1" w:rsidR="007809D3" w:rsidRPr="007809D3" w:rsidRDefault="007809D3" w:rsidP="005F51CF">
            <w:pPr>
              <w:rPr>
                <w:b/>
                <w:bCs/>
              </w:rPr>
            </w:pPr>
          </w:p>
        </w:tc>
      </w:tr>
      <w:tr w:rsidR="005F51CF" w14:paraId="6AA2899B" w14:textId="77777777" w:rsidTr="004D2E48">
        <w:tc>
          <w:tcPr>
            <w:tcW w:w="3539" w:type="dxa"/>
          </w:tcPr>
          <w:p w14:paraId="7B560B16" w14:textId="6BFE467E" w:rsidR="005F51CF" w:rsidRPr="00B87199" w:rsidRDefault="00A37158" w:rsidP="005F51CF">
            <w:pPr>
              <w:rPr>
                <w:b/>
                <w:bCs/>
              </w:rPr>
            </w:pPr>
            <w:r w:rsidRPr="00B87199">
              <w:rPr>
                <w:b/>
                <w:bCs/>
              </w:rPr>
              <w:t xml:space="preserve">Purpose of the </w:t>
            </w:r>
            <w:r w:rsidR="00A410D7" w:rsidRPr="00B87199">
              <w:rPr>
                <w:b/>
                <w:bCs/>
              </w:rPr>
              <w:t>E</w:t>
            </w:r>
            <w:r w:rsidRPr="00B87199">
              <w:rPr>
                <w:b/>
                <w:bCs/>
              </w:rPr>
              <w:t>vent</w:t>
            </w:r>
            <w:r w:rsidR="00B87199" w:rsidRPr="00B87199">
              <w:rPr>
                <w:b/>
                <w:bCs/>
              </w:rPr>
              <w:t>:</w:t>
            </w:r>
          </w:p>
        </w:tc>
        <w:tc>
          <w:tcPr>
            <w:tcW w:w="5477" w:type="dxa"/>
          </w:tcPr>
          <w:p w14:paraId="64CDF48C" w14:textId="77777777" w:rsidR="005F51CF" w:rsidRPr="007809D3" w:rsidRDefault="005F51CF" w:rsidP="005F51CF">
            <w:pPr>
              <w:rPr>
                <w:b/>
                <w:bCs/>
              </w:rPr>
            </w:pPr>
          </w:p>
          <w:p w14:paraId="39D4D4F2" w14:textId="77777777" w:rsidR="00B87199" w:rsidRPr="007809D3" w:rsidRDefault="00B87199" w:rsidP="005F51CF">
            <w:pPr>
              <w:rPr>
                <w:b/>
                <w:bCs/>
              </w:rPr>
            </w:pPr>
          </w:p>
          <w:p w14:paraId="2EF43BB0" w14:textId="4124BF89" w:rsidR="007809D3" w:rsidRPr="007809D3" w:rsidRDefault="007809D3" w:rsidP="005F51CF">
            <w:pPr>
              <w:rPr>
                <w:b/>
                <w:bCs/>
              </w:rPr>
            </w:pPr>
          </w:p>
        </w:tc>
      </w:tr>
      <w:tr w:rsidR="005F51CF" w14:paraId="1338AB37" w14:textId="77777777" w:rsidTr="004D2E48">
        <w:tc>
          <w:tcPr>
            <w:tcW w:w="3539" w:type="dxa"/>
          </w:tcPr>
          <w:p w14:paraId="7885E1C3" w14:textId="5F55E166" w:rsidR="005F51CF" w:rsidRPr="00B87199" w:rsidRDefault="00A410D7" w:rsidP="005F51CF">
            <w:pPr>
              <w:rPr>
                <w:b/>
                <w:bCs/>
              </w:rPr>
            </w:pPr>
            <w:r w:rsidRPr="00B87199">
              <w:rPr>
                <w:b/>
                <w:bCs/>
              </w:rPr>
              <w:t xml:space="preserve">Organiser of the Event </w:t>
            </w:r>
            <w:r w:rsidR="00B87199" w:rsidRPr="00B87199">
              <w:rPr>
                <w:b/>
                <w:bCs/>
              </w:rPr>
              <w:t>(</w:t>
            </w:r>
            <w:r w:rsidRPr="00B87199">
              <w:rPr>
                <w:b/>
                <w:bCs/>
              </w:rPr>
              <w:t>for contact in advance</w:t>
            </w:r>
            <w:r w:rsidR="00B87199" w:rsidRPr="00B87199">
              <w:rPr>
                <w:b/>
                <w:bCs/>
              </w:rPr>
              <w:t>)</w:t>
            </w:r>
          </w:p>
        </w:tc>
        <w:tc>
          <w:tcPr>
            <w:tcW w:w="5477" w:type="dxa"/>
          </w:tcPr>
          <w:p w14:paraId="554FE263" w14:textId="77777777" w:rsidR="005F51CF" w:rsidRDefault="005F51CF" w:rsidP="005F51CF">
            <w:pPr>
              <w:rPr>
                <w:b/>
                <w:bCs/>
              </w:rPr>
            </w:pPr>
          </w:p>
          <w:p w14:paraId="24874CD8" w14:textId="77777777" w:rsidR="009257E3" w:rsidRDefault="009257E3" w:rsidP="005F51CF">
            <w:pPr>
              <w:rPr>
                <w:b/>
                <w:bCs/>
              </w:rPr>
            </w:pPr>
          </w:p>
          <w:p w14:paraId="4332E99B" w14:textId="74ACCED2" w:rsidR="009257E3" w:rsidRPr="007809D3" w:rsidRDefault="009257E3" w:rsidP="005F51CF">
            <w:pPr>
              <w:rPr>
                <w:b/>
                <w:bCs/>
              </w:rPr>
            </w:pPr>
          </w:p>
        </w:tc>
      </w:tr>
      <w:tr w:rsidR="005F51CF" w14:paraId="03CE43A2" w14:textId="77777777" w:rsidTr="004D2E48">
        <w:tc>
          <w:tcPr>
            <w:tcW w:w="3539" w:type="dxa"/>
          </w:tcPr>
          <w:p w14:paraId="000D1089" w14:textId="4EFA76BC" w:rsidR="005F51CF" w:rsidRPr="00B87199" w:rsidRDefault="00A410D7" w:rsidP="005F51CF">
            <w:pPr>
              <w:rPr>
                <w:b/>
                <w:bCs/>
              </w:rPr>
            </w:pPr>
            <w:r w:rsidRPr="00B87199">
              <w:rPr>
                <w:b/>
                <w:bCs/>
              </w:rPr>
              <w:t>Contact details:</w:t>
            </w:r>
          </w:p>
        </w:tc>
        <w:tc>
          <w:tcPr>
            <w:tcW w:w="5477" w:type="dxa"/>
          </w:tcPr>
          <w:p w14:paraId="45879D20" w14:textId="4F1494F3" w:rsidR="005F51CF" w:rsidRDefault="005F51CF" w:rsidP="005F51CF">
            <w:pPr>
              <w:rPr>
                <w:b/>
                <w:bCs/>
              </w:rPr>
            </w:pPr>
          </w:p>
          <w:p w14:paraId="63A303D8" w14:textId="77777777" w:rsidR="007809D3" w:rsidRPr="007809D3" w:rsidRDefault="007809D3" w:rsidP="005F51CF">
            <w:pPr>
              <w:rPr>
                <w:b/>
                <w:bCs/>
              </w:rPr>
            </w:pPr>
          </w:p>
          <w:p w14:paraId="77644385" w14:textId="77777777" w:rsidR="00B87199" w:rsidRPr="007809D3" w:rsidRDefault="00B87199" w:rsidP="005F51CF">
            <w:pPr>
              <w:rPr>
                <w:b/>
                <w:bCs/>
              </w:rPr>
            </w:pPr>
          </w:p>
          <w:p w14:paraId="10400A0D" w14:textId="34FA0A27" w:rsidR="007809D3" w:rsidRPr="007809D3" w:rsidRDefault="007809D3" w:rsidP="005F51CF">
            <w:pPr>
              <w:rPr>
                <w:b/>
                <w:bCs/>
              </w:rPr>
            </w:pPr>
          </w:p>
        </w:tc>
      </w:tr>
      <w:tr w:rsidR="005F51CF" w14:paraId="301742C9" w14:textId="77777777" w:rsidTr="004D2E48">
        <w:tc>
          <w:tcPr>
            <w:tcW w:w="3539" w:type="dxa"/>
          </w:tcPr>
          <w:p w14:paraId="1B0553BF" w14:textId="7EA3B44E" w:rsidR="005F51CF" w:rsidRPr="00B87199" w:rsidRDefault="00A410D7" w:rsidP="005F51CF">
            <w:pPr>
              <w:rPr>
                <w:b/>
                <w:bCs/>
              </w:rPr>
            </w:pPr>
            <w:r w:rsidRPr="00B87199">
              <w:rPr>
                <w:b/>
                <w:bCs/>
              </w:rPr>
              <w:t>Host for the Event on the Day</w:t>
            </w:r>
            <w:r w:rsidR="00B87199">
              <w:rPr>
                <w:b/>
                <w:bCs/>
              </w:rPr>
              <w:t>:</w:t>
            </w:r>
          </w:p>
        </w:tc>
        <w:tc>
          <w:tcPr>
            <w:tcW w:w="5477" w:type="dxa"/>
          </w:tcPr>
          <w:p w14:paraId="3363A6C8" w14:textId="77777777" w:rsidR="005F51CF" w:rsidRPr="007809D3" w:rsidRDefault="005F51CF" w:rsidP="005F51CF">
            <w:pPr>
              <w:rPr>
                <w:b/>
                <w:bCs/>
              </w:rPr>
            </w:pPr>
          </w:p>
          <w:p w14:paraId="366A8905" w14:textId="694912D0" w:rsidR="00B87199" w:rsidRPr="007809D3" w:rsidRDefault="00B87199" w:rsidP="005F51CF">
            <w:pPr>
              <w:rPr>
                <w:b/>
                <w:bCs/>
              </w:rPr>
            </w:pPr>
          </w:p>
        </w:tc>
      </w:tr>
      <w:tr w:rsidR="005F51CF" w14:paraId="2228C974" w14:textId="77777777" w:rsidTr="004D2E48">
        <w:tc>
          <w:tcPr>
            <w:tcW w:w="3539" w:type="dxa"/>
          </w:tcPr>
          <w:p w14:paraId="0769D4D1" w14:textId="0FCCF4ED" w:rsidR="005F51CF" w:rsidRPr="00B87199" w:rsidRDefault="00A410D7" w:rsidP="005F51CF">
            <w:pPr>
              <w:rPr>
                <w:b/>
                <w:bCs/>
              </w:rPr>
            </w:pPr>
            <w:r w:rsidRPr="00B87199">
              <w:rPr>
                <w:b/>
                <w:bCs/>
              </w:rPr>
              <w:t>Person receiving the LL/VLL/DL on arrival?</w:t>
            </w:r>
          </w:p>
        </w:tc>
        <w:tc>
          <w:tcPr>
            <w:tcW w:w="5477" w:type="dxa"/>
          </w:tcPr>
          <w:p w14:paraId="16893DA2" w14:textId="759BCC5D" w:rsidR="005F51CF" w:rsidRDefault="005F51CF" w:rsidP="005F51CF">
            <w:pPr>
              <w:rPr>
                <w:b/>
                <w:bCs/>
              </w:rPr>
            </w:pPr>
          </w:p>
          <w:p w14:paraId="74FBFA14" w14:textId="77777777" w:rsidR="009257E3" w:rsidRPr="007809D3" w:rsidRDefault="009257E3" w:rsidP="005F51CF">
            <w:pPr>
              <w:rPr>
                <w:b/>
                <w:bCs/>
              </w:rPr>
            </w:pPr>
          </w:p>
          <w:p w14:paraId="02160775" w14:textId="02042CD9" w:rsidR="00B87199" w:rsidRPr="007809D3" w:rsidRDefault="00B87199" w:rsidP="005F51CF">
            <w:pPr>
              <w:rPr>
                <w:b/>
                <w:bCs/>
              </w:rPr>
            </w:pPr>
          </w:p>
        </w:tc>
      </w:tr>
      <w:tr w:rsidR="005F51CF" w14:paraId="1197057E" w14:textId="77777777" w:rsidTr="004D2E48">
        <w:tc>
          <w:tcPr>
            <w:tcW w:w="3539" w:type="dxa"/>
          </w:tcPr>
          <w:p w14:paraId="11C53898" w14:textId="29B92A80" w:rsidR="005F51CF" w:rsidRPr="00B87199" w:rsidRDefault="00A410D7" w:rsidP="005F51CF">
            <w:pPr>
              <w:rPr>
                <w:b/>
                <w:bCs/>
              </w:rPr>
            </w:pPr>
            <w:r w:rsidRPr="00B87199">
              <w:rPr>
                <w:b/>
                <w:bCs/>
              </w:rPr>
              <w:t>Contact number for the day – in case of emergency (prior to and on arrival)</w:t>
            </w:r>
          </w:p>
        </w:tc>
        <w:tc>
          <w:tcPr>
            <w:tcW w:w="5477" w:type="dxa"/>
          </w:tcPr>
          <w:p w14:paraId="5618D458" w14:textId="77777777" w:rsidR="005F51CF" w:rsidRPr="007809D3" w:rsidRDefault="005F51CF" w:rsidP="005F51CF">
            <w:pPr>
              <w:rPr>
                <w:b/>
                <w:bCs/>
              </w:rPr>
            </w:pPr>
          </w:p>
        </w:tc>
      </w:tr>
      <w:tr w:rsidR="005F51CF" w14:paraId="58707223" w14:textId="77777777" w:rsidTr="004D2E48">
        <w:tc>
          <w:tcPr>
            <w:tcW w:w="3539" w:type="dxa"/>
          </w:tcPr>
          <w:p w14:paraId="69BA7E39" w14:textId="64A1A0F8" w:rsidR="00A410D7" w:rsidRPr="00B87199" w:rsidRDefault="00A410D7" w:rsidP="005F51CF">
            <w:pPr>
              <w:rPr>
                <w:b/>
                <w:bCs/>
              </w:rPr>
            </w:pPr>
            <w:r w:rsidRPr="00B87199">
              <w:rPr>
                <w:b/>
                <w:bCs/>
              </w:rPr>
              <w:t>Mobile Number:</w:t>
            </w:r>
          </w:p>
        </w:tc>
        <w:tc>
          <w:tcPr>
            <w:tcW w:w="5477" w:type="dxa"/>
          </w:tcPr>
          <w:p w14:paraId="7FB54DE9" w14:textId="77777777" w:rsidR="005F51CF" w:rsidRPr="007809D3" w:rsidRDefault="005F51CF" w:rsidP="005F51CF">
            <w:pPr>
              <w:rPr>
                <w:b/>
                <w:bCs/>
              </w:rPr>
            </w:pPr>
          </w:p>
          <w:p w14:paraId="32894D8A" w14:textId="2A0E3FE0" w:rsidR="00B87199" w:rsidRPr="007809D3" w:rsidRDefault="00B87199" w:rsidP="005F51CF">
            <w:pPr>
              <w:rPr>
                <w:b/>
                <w:bCs/>
              </w:rPr>
            </w:pPr>
          </w:p>
        </w:tc>
      </w:tr>
      <w:tr w:rsidR="005F51CF" w14:paraId="61574064" w14:textId="77777777" w:rsidTr="004D2E48">
        <w:tc>
          <w:tcPr>
            <w:tcW w:w="3539" w:type="dxa"/>
          </w:tcPr>
          <w:p w14:paraId="6CD77BBC" w14:textId="3BBE471B" w:rsidR="005F51CF" w:rsidRPr="00B87199" w:rsidRDefault="00A410D7" w:rsidP="005F51CF">
            <w:pPr>
              <w:rPr>
                <w:b/>
                <w:bCs/>
              </w:rPr>
            </w:pPr>
            <w:r w:rsidRPr="00B87199">
              <w:rPr>
                <w:b/>
                <w:bCs/>
              </w:rPr>
              <w:t>Start time for the Event:</w:t>
            </w:r>
          </w:p>
        </w:tc>
        <w:tc>
          <w:tcPr>
            <w:tcW w:w="5477" w:type="dxa"/>
          </w:tcPr>
          <w:p w14:paraId="2ADCE9A5" w14:textId="77777777" w:rsidR="005F51CF" w:rsidRPr="007809D3" w:rsidRDefault="005F51CF" w:rsidP="005F51CF">
            <w:pPr>
              <w:rPr>
                <w:b/>
                <w:bCs/>
              </w:rPr>
            </w:pPr>
          </w:p>
          <w:p w14:paraId="21B2BF07" w14:textId="697AE62B" w:rsidR="00B87199" w:rsidRPr="007809D3" w:rsidRDefault="00B87199" w:rsidP="005F51CF">
            <w:pPr>
              <w:rPr>
                <w:b/>
                <w:bCs/>
              </w:rPr>
            </w:pPr>
          </w:p>
        </w:tc>
      </w:tr>
      <w:tr w:rsidR="005F51CF" w14:paraId="7636A241" w14:textId="77777777" w:rsidTr="004D2E48">
        <w:tc>
          <w:tcPr>
            <w:tcW w:w="3539" w:type="dxa"/>
          </w:tcPr>
          <w:p w14:paraId="6B4E15CA" w14:textId="31318F2E" w:rsidR="005F51CF" w:rsidRPr="00B87199" w:rsidRDefault="00A410D7" w:rsidP="005F51CF">
            <w:pPr>
              <w:rPr>
                <w:b/>
                <w:bCs/>
              </w:rPr>
            </w:pPr>
            <w:r w:rsidRPr="00B87199">
              <w:rPr>
                <w:b/>
                <w:bCs/>
              </w:rPr>
              <w:t>Time of Arrival for LL/VLL/DL (this will not necessarily be at the start</w:t>
            </w:r>
            <w:r w:rsidR="007809D3">
              <w:rPr>
                <w:b/>
                <w:bCs/>
              </w:rPr>
              <w:t xml:space="preserve"> of the event</w:t>
            </w:r>
            <w:r w:rsidRPr="00B87199">
              <w:rPr>
                <w:b/>
                <w:bCs/>
              </w:rPr>
              <w:t>)</w:t>
            </w:r>
          </w:p>
        </w:tc>
        <w:tc>
          <w:tcPr>
            <w:tcW w:w="5477" w:type="dxa"/>
          </w:tcPr>
          <w:p w14:paraId="0B98E99C" w14:textId="77777777" w:rsidR="005F51CF" w:rsidRPr="007809D3" w:rsidRDefault="005F51CF" w:rsidP="005F51CF">
            <w:pPr>
              <w:rPr>
                <w:b/>
                <w:bCs/>
              </w:rPr>
            </w:pPr>
          </w:p>
          <w:p w14:paraId="2B309656" w14:textId="77777777" w:rsidR="00B87199" w:rsidRPr="007809D3" w:rsidRDefault="00B87199" w:rsidP="005F51CF">
            <w:pPr>
              <w:rPr>
                <w:b/>
                <w:bCs/>
              </w:rPr>
            </w:pPr>
          </w:p>
          <w:p w14:paraId="2DA6E1F1" w14:textId="0446CCEF" w:rsidR="00B87199" w:rsidRPr="007809D3" w:rsidRDefault="00B87199" w:rsidP="005F51CF">
            <w:pPr>
              <w:rPr>
                <w:b/>
                <w:bCs/>
              </w:rPr>
            </w:pPr>
          </w:p>
        </w:tc>
      </w:tr>
      <w:tr w:rsidR="005F51CF" w14:paraId="2275107C" w14:textId="77777777" w:rsidTr="004D2E48">
        <w:tc>
          <w:tcPr>
            <w:tcW w:w="3539" w:type="dxa"/>
          </w:tcPr>
          <w:p w14:paraId="28FB914C" w14:textId="48517671" w:rsidR="005F51CF" w:rsidRPr="00B87199" w:rsidRDefault="00C56B62" w:rsidP="005F51CF">
            <w:pPr>
              <w:rPr>
                <w:b/>
                <w:bCs/>
              </w:rPr>
            </w:pPr>
            <w:r w:rsidRPr="00B87199">
              <w:rPr>
                <w:b/>
                <w:bCs/>
              </w:rPr>
              <w:t>End Time:</w:t>
            </w:r>
          </w:p>
        </w:tc>
        <w:tc>
          <w:tcPr>
            <w:tcW w:w="5477" w:type="dxa"/>
          </w:tcPr>
          <w:p w14:paraId="223AC0E8" w14:textId="77777777" w:rsidR="005F51CF" w:rsidRPr="007809D3" w:rsidRDefault="005F51CF" w:rsidP="005F51CF">
            <w:pPr>
              <w:rPr>
                <w:b/>
                <w:bCs/>
              </w:rPr>
            </w:pPr>
          </w:p>
          <w:p w14:paraId="5601E9D9" w14:textId="77FC399A" w:rsidR="00B87199" w:rsidRPr="007809D3" w:rsidRDefault="00B87199" w:rsidP="005F51CF">
            <w:pPr>
              <w:rPr>
                <w:b/>
                <w:bCs/>
              </w:rPr>
            </w:pPr>
          </w:p>
        </w:tc>
      </w:tr>
      <w:tr w:rsidR="00A410D7" w14:paraId="205B585B" w14:textId="77777777" w:rsidTr="004D2E48">
        <w:tc>
          <w:tcPr>
            <w:tcW w:w="3539" w:type="dxa"/>
          </w:tcPr>
          <w:p w14:paraId="623BBB18" w14:textId="4DE94BBF" w:rsidR="00A410D7" w:rsidRPr="00B87199" w:rsidRDefault="00C56B62" w:rsidP="005F51CF">
            <w:pPr>
              <w:rPr>
                <w:b/>
                <w:bCs/>
              </w:rPr>
            </w:pPr>
            <w:r w:rsidRPr="00B87199">
              <w:rPr>
                <w:b/>
                <w:bCs/>
              </w:rPr>
              <w:t>Time for departure of LL/VLL/DL (this will not necessarily be at the end</w:t>
            </w:r>
            <w:r w:rsidR="007809D3">
              <w:rPr>
                <w:b/>
                <w:bCs/>
              </w:rPr>
              <w:t xml:space="preserve"> of the event</w:t>
            </w:r>
            <w:r w:rsidRPr="00B87199">
              <w:rPr>
                <w:b/>
                <w:bCs/>
              </w:rPr>
              <w:t>)</w:t>
            </w:r>
          </w:p>
        </w:tc>
        <w:tc>
          <w:tcPr>
            <w:tcW w:w="5477" w:type="dxa"/>
          </w:tcPr>
          <w:p w14:paraId="6A165B7C" w14:textId="77777777" w:rsidR="00A410D7" w:rsidRPr="007809D3" w:rsidRDefault="00A410D7" w:rsidP="005F51CF">
            <w:pPr>
              <w:rPr>
                <w:b/>
                <w:bCs/>
              </w:rPr>
            </w:pPr>
          </w:p>
          <w:p w14:paraId="567B67A8" w14:textId="77777777" w:rsidR="00B87199" w:rsidRPr="007809D3" w:rsidRDefault="00B87199" w:rsidP="005F51CF">
            <w:pPr>
              <w:rPr>
                <w:b/>
                <w:bCs/>
              </w:rPr>
            </w:pPr>
          </w:p>
          <w:p w14:paraId="7D6B28F7" w14:textId="77777777" w:rsidR="00B87199" w:rsidRDefault="00B87199" w:rsidP="005F51CF">
            <w:pPr>
              <w:rPr>
                <w:b/>
                <w:bCs/>
              </w:rPr>
            </w:pPr>
          </w:p>
          <w:p w14:paraId="28856408" w14:textId="0A0BAFFD" w:rsidR="007809D3" w:rsidRPr="007809D3" w:rsidRDefault="007809D3" w:rsidP="005F51CF">
            <w:pPr>
              <w:rPr>
                <w:b/>
                <w:bCs/>
              </w:rPr>
            </w:pPr>
          </w:p>
        </w:tc>
      </w:tr>
      <w:tr w:rsidR="00A410D7" w14:paraId="6F5BEE32" w14:textId="77777777" w:rsidTr="004D2E48">
        <w:tc>
          <w:tcPr>
            <w:tcW w:w="3539" w:type="dxa"/>
          </w:tcPr>
          <w:p w14:paraId="1B9540B3" w14:textId="6A5A25E3" w:rsidR="00A410D7" w:rsidRPr="00B87199" w:rsidRDefault="00C56B62" w:rsidP="005F51CF">
            <w:pPr>
              <w:rPr>
                <w:b/>
                <w:bCs/>
              </w:rPr>
            </w:pPr>
            <w:r w:rsidRPr="00B87199">
              <w:rPr>
                <w:b/>
                <w:bCs/>
              </w:rPr>
              <w:t>Dress Code and Preferred Dress for LL (uniform, suit, smart casual)</w:t>
            </w:r>
          </w:p>
        </w:tc>
        <w:tc>
          <w:tcPr>
            <w:tcW w:w="5477" w:type="dxa"/>
          </w:tcPr>
          <w:p w14:paraId="77474FE3" w14:textId="77777777" w:rsidR="00A410D7" w:rsidRPr="007809D3" w:rsidRDefault="00A410D7" w:rsidP="005F51CF">
            <w:pPr>
              <w:rPr>
                <w:b/>
                <w:bCs/>
              </w:rPr>
            </w:pPr>
          </w:p>
          <w:p w14:paraId="33F7A34C" w14:textId="77777777" w:rsidR="00B87199" w:rsidRPr="007809D3" w:rsidRDefault="00B87199" w:rsidP="005F51CF">
            <w:pPr>
              <w:rPr>
                <w:b/>
                <w:bCs/>
              </w:rPr>
            </w:pPr>
          </w:p>
          <w:p w14:paraId="47DFCA2D" w14:textId="05D0BD37" w:rsidR="00B87199" w:rsidRPr="007809D3" w:rsidRDefault="00B87199" w:rsidP="005F51CF">
            <w:pPr>
              <w:rPr>
                <w:b/>
                <w:bCs/>
              </w:rPr>
            </w:pPr>
          </w:p>
        </w:tc>
      </w:tr>
      <w:tr w:rsidR="00C56B62" w14:paraId="0ED006FA" w14:textId="77777777" w:rsidTr="004D2E48">
        <w:tc>
          <w:tcPr>
            <w:tcW w:w="3539" w:type="dxa"/>
          </w:tcPr>
          <w:p w14:paraId="043B7FBD" w14:textId="54EC245E" w:rsidR="00C56B62" w:rsidRPr="00B87199" w:rsidRDefault="00C56B62" w:rsidP="005F51CF">
            <w:pPr>
              <w:rPr>
                <w:b/>
                <w:bCs/>
              </w:rPr>
            </w:pPr>
            <w:r w:rsidRPr="00B87199">
              <w:rPr>
                <w:b/>
                <w:bCs/>
              </w:rPr>
              <w:lastRenderedPageBreak/>
              <w:t>Reserved Parking arranged: clear instructions for this are required.</w:t>
            </w:r>
          </w:p>
        </w:tc>
        <w:tc>
          <w:tcPr>
            <w:tcW w:w="5477" w:type="dxa"/>
          </w:tcPr>
          <w:p w14:paraId="4B0502D6" w14:textId="77777777" w:rsidR="00C56B62" w:rsidRPr="007809D3" w:rsidRDefault="00C56B62" w:rsidP="005F51CF">
            <w:pPr>
              <w:rPr>
                <w:b/>
                <w:bCs/>
              </w:rPr>
            </w:pPr>
          </w:p>
          <w:p w14:paraId="3BE1C0C2" w14:textId="77777777" w:rsidR="00B87199" w:rsidRPr="007809D3" w:rsidRDefault="00B87199" w:rsidP="005F51CF">
            <w:pPr>
              <w:rPr>
                <w:b/>
                <w:bCs/>
              </w:rPr>
            </w:pPr>
          </w:p>
          <w:p w14:paraId="22D9BFE6" w14:textId="77777777" w:rsidR="00B87199" w:rsidRPr="007809D3" w:rsidRDefault="00B87199" w:rsidP="005F51CF">
            <w:pPr>
              <w:rPr>
                <w:b/>
                <w:bCs/>
              </w:rPr>
            </w:pPr>
          </w:p>
          <w:p w14:paraId="79A01EF1" w14:textId="5EACB648" w:rsidR="00B87199" w:rsidRPr="007809D3" w:rsidRDefault="00B87199" w:rsidP="005F51CF">
            <w:pPr>
              <w:rPr>
                <w:b/>
                <w:bCs/>
              </w:rPr>
            </w:pPr>
          </w:p>
        </w:tc>
      </w:tr>
      <w:tr w:rsidR="00C56B62" w14:paraId="27587C16" w14:textId="77777777" w:rsidTr="004D2E48">
        <w:tc>
          <w:tcPr>
            <w:tcW w:w="3539" w:type="dxa"/>
          </w:tcPr>
          <w:p w14:paraId="05EC00B0" w14:textId="07EE70F3" w:rsidR="00C56B62" w:rsidRPr="00B87199" w:rsidRDefault="00C56B62" w:rsidP="005F51CF">
            <w:pPr>
              <w:rPr>
                <w:b/>
                <w:bCs/>
              </w:rPr>
            </w:pPr>
            <w:r w:rsidRPr="00B87199">
              <w:rPr>
                <w:b/>
                <w:bCs/>
              </w:rPr>
              <w:t>Address &amp; Location of the event with Postcode (is postcode recognised on Satnav</w:t>
            </w:r>
            <w:r w:rsidR="007809D3">
              <w:rPr>
                <w:b/>
                <w:bCs/>
              </w:rPr>
              <w:t>?</w:t>
            </w:r>
            <w:r w:rsidR="00042E3F">
              <w:rPr>
                <w:b/>
                <w:bCs/>
              </w:rPr>
              <w:t xml:space="preserve"> Does it take you to the right place?</w:t>
            </w:r>
            <w:r w:rsidR="007809D3">
              <w:rPr>
                <w:b/>
                <w:bCs/>
              </w:rPr>
              <w:t>)</w:t>
            </w:r>
          </w:p>
        </w:tc>
        <w:tc>
          <w:tcPr>
            <w:tcW w:w="5477" w:type="dxa"/>
          </w:tcPr>
          <w:p w14:paraId="1F948C27" w14:textId="77777777" w:rsidR="00C56B62" w:rsidRPr="007809D3" w:rsidRDefault="00C56B62" w:rsidP="005F51CF">
            <w:pPr>
              <w:rPr>
                <w:b/>
                <w:bCs/>
              </w:rPr>
            </w:pPr>
          </w:p>
          <w:p w14:paraId="1EF1BA8D" w14:textId="77777777" w:rsidR="00B87199" w:rsidRPr="007809D3" w:rsidRDefault="00B87199" w:rsidP="005F51CF">
            <w:pPr>
              <w:rPr>
                <w:b/>
                <w:bCs/>
              </w:rPr>
            </w:pPr>
          </w:p>
          <w:p w14:paraId="07EC25D4" w14:textId="77777777" w:rsidR="00B87199" w:rsidRPr="007809D3" w:rsidRDefault="00B87199" w:rsidP="005F51CF">
            <w:pPr>
              <w:rPr>
                <w:b/>
                <w:bCs/>
              </w:rPr>
            </w:pPr>
          </w:p>
          <w:p w14:paraId="49E312E3" w14:textId="3A8E80B3" w:rsidR="00B87199" w:rsidRPr="007809D3" w:rsidRDefault="00B87199" w:rsidP="005F51CF">
            <w:pPr>
              <w:rPr>
                <w:b/>
                <w:bCs/>
              </w:rPr>
            </w:pPr>
          </w:p>
        </w:tc>
      </w:tr>
      <w:tr w:rsidR="00C56B62" w14:paraId="1346CC85" w14:textId="77777777" w:rsidTr="004D2E48">
        <w:tc>
          <w:tcPr>
            <w:tcW w:w="3539" w:type="dxa"/>
          </w:tcPr>
          <w:p w14:paraId="72C51B3C" w14:textId="77777777" w:rsidR="00B6308D" w:rsidRDefault="00C56B62" w:rsidP="005F51CF">
            <w:pPr>
              <w:rPr>
                <w:b/>
                <w:bCs/>
              </w:rPr>
            </w:pPr>
            <w:r w:rsidRPr="00B87199">
              <w:rPr>
                <w:b/>
                <w:bCs/>
              </w:rPr>
              <w:t>What is the role of the LL on the day? (</w:t>
            </w:r>
            <w:proofErr w:type="gramStart"/>
            <w:r w:rsidR="007809D3" w:rsidRPr="00B87199">
              <w:rPr>
                <w:b/>
                <w:bCs/>
              </w:rPr>
              <w:t>e.g.</w:t>
            </w:r>
            <w:proofErr w:type="gramEnd"/>
            <w:r w:rsidRPr="00B87199">
              <w:rPr>
                <w:b/>
                <w:bCs/>
              </w:rPr>
              <w:t xml:space="preserve"> taking salute, </w:t>
            </w:r>
            <w:r w:rsidR="007809D3">
              <w:rPr>
                <w:b/>
                <w:bCs/>
              </w:rPr>
              <w:t xml:space="preserve">opening building, </w:t>
            </w:r>
            <w:r w:rsidRPr="00B87199">
              <w:rPr>
                <w:b/>
                <w:bCs/>
              </w:rPr>
              <w:t xml:space="preserve">presenting award, unveiling plaque, making speech, thanking individuals). </w:t>
            </w:r>
          </w:p>
          <w:p w14:paraId="7A1C4570" w14:textId="77777777" w:rsidR="00C56B62" w:rsidRDefault="00C56B62" w:rsidP="005F51CF">
            <w:pPr>
              <w:rPr>
                <w:b/>
                <w:bCs/>
                <w:u w:val="single"/>
              </w:rPr>
            </w:pPr>
            <w:r w:rsidRPr="00B87199">
              <w:rPr>
                <w:b/>
                <w:bCs/>
              </w:rPr>
              <w:t xml:space="preserve">N.B </w:t>
            </w:r>
            <w:r w:rsidRPr="00B6308D">
              <w:rPr>
                <w:b/>
                <w:bCs/>
                <w:u w:val="single"/>
              </w:rPr>
              <w:t xml:space="preserve">background and speech notes </w:t>
            </w:r>
            <w:r w:rsidR="00B87199" w:rsidRPr="00B6308D">
              <w:rPr>
                <w:b/>
                <w:bCs/>
                <w:u w:val="single"/>
              </w:rPr>
              <w:t>required a week in advance</w:t>
            </w:r>
          </w:p>
          <w:p w14:paraId="3360EAA8" w14:textId="0EB2BD7E" w:rsidR="00B6308D" w:rsidRPr="00B87199" w:rsidRDefault="00B6308D" w:rsidP="005F51CF">
            <w:pPr>
              <w:rPr>
                <w:b/>
                <w:bCs/>
              </w:rPr>
            </w:pPr>
          </w:p>
        </w:tc>
        <w:tc>
          <w:tcPr>
            <w:tcW w:w="5477" w:type="dxa"/>
          </w:tcPr>
          <w:p w14:paraId="7C8D1F78" w14:textId="77777777" w:rsidR="00C56B62" w:rsidRPr="007809D3" w:rsidRDefault="00C56B62" w:rsidP="005F51CF">
            <w:pPr>
              <w:rPr>
                <w:b/>
                <w:bCs/>
              </w:rPr>
            </w:pPr>
          </w:p>
          <w:p w14:paraId="27A1896A" w14:textId="77777777" w:rsidR="00B87199" w:rsidRPr="007809D3" w:rsidRDefault="00B87199" w:rsidP="005F51CF">
            <w:pPr>
              <w:rPr>
                <w:b/>
                <w:bCs/>
              </w:rPr>
            </w:pPr>
          </w:p>
          <w:p w14:paraId="4BDCCE00" w14:textId="77777777" w:rsidR="00B87199" w:rsidRPr="007809D3" w:rsidRDefault="00B87199" w:rsidP="005F51CF">
            <w:pPr>
              <w:rPr>
                <w:b/>
                <w:bCs/>
              </w:rPr>
            </w:pPr>
          </w:p>
          <w:p w14:paraId="1DC0D9EF" w14:textId="77777777" w:rsidR="00B87199" w:rsidRPr="007809D3" w:rsidRDefault="00B87199" w:rsidP="005F51CF">
            <w:pPr>
              <w:rPr>
                <w:b/>
                <w:bCs/>
              </w:rPr>
            </w:pPr>
          </w:p>
          <w:p w14:paraId="56878742" w14:textId="77777777" w:rsidR="00B87199" w:rsidRPr="007809D3" w:rsidRDefault="00B87199" w:rsidP="005F51CF">
            <w:pPr>
              <w:rPr>
                <w:b/>
                <w:bCs/>
              </w:rPr>
            </w:pPr>
          </w:p>
          <w:p w14:paraId="0E1762FE" w14:textId="77777777" w:rsidR="00B87199" w:rsidRPr="007809D3" w:rsidRDefault="00B87199" w:rsidP="005F51CF">
            <w:pPr>
              <w:rPr>
                <w:b/>
                <w:bCs/>
              </w:rPr>
            </w:pPr>
          </w:p>
          <w:p w14:paraId="529D70EF" w14:textId="77777777" w:rsidR="00B87199" w:rsidRPr="007809D3" w:rsidRDefault="00B87199" w:rsidP="005F51CF">
            <w:pPr>
              <w:rPr>
                <w:b/>
                <w:bCs/>
              </w:rPr>
            </w:pPr>
          </w:p>
          <w:p w14:paraId="2816F1CB" w14:textId="0CDB42C6" w:rsidR="007809D3" w:rsidRPr="007809D3" w:rsidRDefault="007809D3" w:rsidP="007809D3">
            <w:pPr>
              <w:rPr>
                <w:b/>
                <w:bCs/>
              </w:rPr>
            </w:pPr>
          </w:p>
        </w:tc>
      </w:tr>
      <w:tr w:rsidR="00C56B62" w14:paraId="5D4862F5" w14:textId="77777777" w:rsidTr="004D2E48">
        <w:tc>
          <w:tcPr>
            <w:tcW w:w="3539" w:type="dxa"/>
          </w:tcPr>
          <w:p w14:paraId="2ABD09E8" w14:textId="1063A23D" w:rsidR="00C56B62" w:rsidRPr="00B87199" w:rsidRDefault="00C56B62" w:rsidP="005F51CF">
            <w:pPr>
              <w:rPr>
                <w:b/>
                <w:bCs/>
              </w:rPr>
            </w:pPr>
            <w:r w:rsidRPr="00B87199">
              <w:rPr>
                <w:b/>
                <w:bCs/>
              </w:rPr>
              <w:t xml:space="preserve">Other information: number of attendees and broad description of </w:t>
            </w:r>
            <w:r w:rsidR="007809D3">
              <w:rPr>
                <w:b/>
                <w:bCs/>
              </w:rPr>
              <w:t>w</w:t>
            </w:r>
            <w:r w:rsidRPr="00B87199">
              <w:rPr>
                <w:b/>
                <w:bCs/>
              </w:rPr>
              <w:t xml:space="preserve">ho they are; refreshments; list of </w:t>
            </w:r>
            <w:r w:rsidR="007809D3" w:rsidRPr="00B87199">
              <w:rPr>
                <w:b/>
                <w:bCs/>
              </w:rPr>
              <w:t>VIPs</w:t>
            </w:r>
            <w:r w:rsidRPr="00B87199">
              <w:rPr>
                <w:b/>
                <w:bCs/>
              </w:rPr>
              <w:t>; arrangements for driver if being used by LL.</w:t>
            </w:r>
          </w:p>
        </w:tc>
        <w:tc>
          <w:tcPr>
            <w:tcW w:w="5477" w:type="dxa"/>
          </w:tcPr>
          <w:p w14:paraId="3B376B31" w14:textId="77777777" w:rsidR="00C56B62" w:rsidRPr="007809D3" w:rsidRDefault="00C56B62" w:rsidP="005F51CF">
            <w:pPr>
              <w:rPr>
                <w:b/>
                <w:bCs/>
              </w:rPr>
            </w:pPr>
          </w:p>
          <w:p w14:paraId="2C85A94C" w14:textId="77777777" w:rsidR="00B87199" w:rsidRPr="007809D3" w:rsidRDefault="00B87199" w:rsidP="005F51CF">
            <w:pPr>
              <w:rPr>
                <w:b/>
                <w:bCs/>
              </w:rPr>
            </w:pPr>
          </w:p>
          <w:p w14:paraId="439D1F60" w14:textId="77777777" w:rsidR="00B87199" w:rsidRPr="007809D3" w:rsidRDefault="00B87199" w:rsidP="005F51CF">
            <w:pPr>
              <w:rPr>
                <w:b/>
                <w:bCs/>
              </w:rPr>
            </w:pPr>
          </w:p>
          <w:p w14:paraId="35694A56" w14:textId="77777777" w:rsidR="00B87199" w:rsidRPr="007809D3" w:rsidRDefault="00B87199" w:rsidP="005F51CF">
            <w:pPr>
              <w:rPr>
                <w:b/>
                <w:bCs/>
              </w:rPr>
            </w:pPr>
          </w:p>
          <w:p w14:paraId="725DCA98" w14:textId="77777777" w:rsidR="00B87199" w:rsidRDefault="00B87199" w:rsidP="005F51CF">
            <w:pPr>
              <w:rPr>
                <w:b/>
                <w:bCs/>
              </w:rPr>
            </w:pPr>
          </w:p>
          <w:p w14:paraId="3131C467" w14:textId="133215B8" w:rsidR="007809D3" w:rsidRPr="007809D3" w:rsidRDefault="007809D3" w:rsidP="005F51CF">
            <w:pPr>
              <w:rPr>
                <w:b/>
                <w:bCs/>
              </w:rPr>
            </w:pPr>
          </w:p>
        </w:tc>
      </w:tr>
    </w:tbl>
    <w:p w14:paraId="6FE5932B" w14:textId="77777777" w:rsidR="005F51CF" w:rsidRPr="005F51CF" w:rsidRDefault="005F51CF" w:rsidP="005F51CF">
      <w:pPr>
        <w:rPr>
          <w:b/>
          <w:bCs/>
          <w:sz w:val="28"/>
          <w:szCs w:val="28"/>
        </w:rPr>
      </w:pPr>
    </w:p>
    <w:p w14:paraId="2962C163" w14:textId="352BC980" w:rsidR="005F51CF" w:rsidRPr="009257E3" w:rsidRDefault="00C56B62">
      <w:pPr>
        <w:rPr>
          <w:b/>
          <w:bCs/>
          <w:u w:val="single"/>
        </w:rPr>
      </w:pPr>
      <w:r w:rsidRPr="009257E3">
        <w:rPr>
          <w:b/>
          <w:bCs/>
          <w:u w:val="single"/>
        </w:rPr>
        <w:t xml:space="preserve">BACKGROUND INFORMATION </w:t>
      </w:r>
    </w:p>
    <w:p w14:paraId="6BDDFCB4" w14:textId="3E3470FD" w:rsidR="00C56B62" w:rsidRDefault="00C56B62"/>
    <w:p w14:paraId="7CDF6D74" w14:textId="034F9C09" w:rsidR="00C56B62" w:rsidRPr="00C56B62" w:rsidRDefault="00C56B62">
      <w:pPr>
        <w:rPr>
          <w:b/>
          <w:bCs/>
        </w:rPr>
      </w:pPr>
      <w:r w:rsidRPr="1987DF77">
        <w:rPr>
          <w:b/>
          <w:bCs/>
        </w:rPr>
        <w:t xml:space="preserve">The Role of </w:t>
      </w:r>
      <w:r w:rsidR="5C206228" w:rsidRPr="1987DF77">
        <w:rPr>
          <w:b/>
          <w:bCs/>
        </w:rPr>
        <w:t>HM</w:t>
      </w:r>
      <w:r w:rsidRPr="1987DF77">
        <w:rPr>
          <w:b/>
          <w:bCs/>
        </w:rPr>
        <w:t xml:space="preserve"> Lord-Lieutenant </w:t>
      </w:r>
    </w:p>
    <w:p w14:paraId="71C59FD9" w14:textId="49C8F265" w:rsidR="005F51CF" w:rsidRDefault="004D2E48" w:rsidP="007809D3">
      <w:pPr>
        <w:jc w:val="both"/>
      </w:pPr>
      <w:r>
        <w:t>The Lord-Lieutenant of Devon is H</w:t>
      </w:r>
      <w:r w:rsidR="4D87898D">
        <w:t>is</w:t>
      </w:r>
      <w:r>
        <w:t xml:space="preserve"> Majesty’s personal representative in the County and so should be received at any event with the same degree of etiquette and protocol as would be extended t</w:t>
      </w:r>
      <w:r w:rsidR="00A37158">
        <w:t>o</w:t>
      </w:r>
      <w:r>
        <w:t xml:space="preserve"> a member of the Royal Family. </w:t>
      </w:r>
    </w:p>
    <w:p w14:paraId="043DED9B" w14:textId="77777777" w:rsidR="0011762D" w:rsidRDefault="0011762D" w:rsidP="007809D3">
      <w:pPr>
        <w:jc w:val="both"/>
      </w:pPr>
    </w:p>
    <w:p w14:paraId="17F546E9" w14:textId="27D066FC" w:rsidR="004D2E48" w:rsidRDefault="004D2E48" w:rsidP="007809D3">
      <w:pPr>
        <w:jc w:val="both"/>
      </w:pPr>
      <w:r>
        <w:t>If, for any reason, the Lord-Lieutenant is unable to attend an event to which he has been invited, he may be represented by the Vice</w:t>
      </w:r>
      <w:r w:rsidR="007809D3">
        <w:t xml:space="preserve"> </w:t>
      </w:r>
      <w:r>
        <w:t>Lord-</w:t>
      </w:r>
      <w:proofErr w:type="gramStart"/>
      <w:r>
        <w:t>Lieutenant</w:t>
      </w:r>
      <w:proofErr w:type="gramEnd"/>
      <w:r>
        <w:t xml:space="preserve"> or a Deputy Lieutenant</w:t>
      </w:r>
      <w:r w:rsidR="00042E3F">
        <w:t xml:space="preserve"> and</w:t>
      </w:r>
      <w:r>
        <w:t xml:space="preserve"> the same etiquette and protocol should be followed. </w:t>
      </w:r>
    </w:p>
    <w:p w14:paraId="19F66E6A" w14:textId="77777777" w:rsidR="0011762D" w:rsidRDefault="0011762D" w:rsidP="007809D3">
      <w:pPr>
        <w:jc w:val="both"/>
      </w:pPr>
    </w:p>
    <w:p w14:paraId="11F88447" w14:textId="7133E92A" w:rsidR="004D2E48" w:rsidRDefault="134A28A7" w:rsidP="007809D3">
      <w:pPr>
        <w:jc w:val="both"/>
      </w:pPr>
      <w:r>
        <w:t>HM</w:t>
      </w:r>
      <w:r w:rsidR="004D2E48">
        <w:t xml:space="preserve"> Lord-Lieutenant has a Vice</w:t>
      </w:r>
      <w:r w:rsidR="007809D3">
        <w:t xml:space="preserve"> </w:t>
      </w:r>
      <w:r w:rsidR="004D2E48">
        <w:t xml:space="preserve">Lord-Lieutenant and </w:t>
      </w:r>
      <w:proofErr w:type="gramStart"/>
      <w:r w:rsidR="004D2E48">
        <w:t>a number of</w:t>
      </w:r>
      <w:proofErr w:type="gramEnd"/>
      <w:r w:rsidR="004D2E48">
        <w:t xml:space="preserve"> Deputy Lieutenants who are all</w:t>
      </w:r>
      <w:r w:rsidR="00042E3F">
        <w:t xml:space="preserve"> appointed by him because of their role</w:t>
      </w:r>
      <w:r w:rsidR="004D2E48">
        <w:t xml:space="preserve"> within the County and approved by the </w:t>
      </w:r>
      <w:r w:rsidR="3DDD8DDA">
        <w:t>King</w:t>
      </w:r>
      <w:r w:rsidR="004D2E48">
        <w:t xml:space="preserve">. </w:t>
      </w:r>
    </w:p>
    <w:p w14:paraId="1A618650" w14:textId="77777777" w:rsidR="0011762D" w:rsidRDefault="0011762D" w:rsidP="007809D3">
      <w:pPr>
        <w:jc w:val="both"/>
        <w:rPr>
          <w:b/>
          <w:bCs/>
        </w:rPr>
      </w:pPr>
    </w:p>
    <w:p w14:paraId="4193C6C1" w14:textId="1DF6A696" w:rsidR="004D2E48" w:rsidRPr="0011762D" w:rsidRDefault="004D2E48" w:rsidP="007809D3">
      <w:pPr>
        <w:jc w:val="both"/>
        <w:rPr>
          <w:b/>
          <w:bCs/>
        </w:rPr>
      </w:pPr>
      <w:r w:rsidRPr="0011762D">
        <w:rPr>
          <w:b/>
          <w:bCs/>
        </w:rPr>
        <w:t>Arrival</w:t>
      </w:r>
    </w:p>
    <w:p w14:paraId="7BDD51B6" w14:textId="46FB389E" w:rsidR="004D2E48" w:rsidRDefault="004D2E48" w:rsidP="007809D3">
      <w:pPr>
        <w:jc w:val="both"/>
      </w:pPr>
      <w:r>
        <w:t>The Lord-Lieutenant</w:t>
      </w:r>
      <w:r w:rsidR="00042E3F">
        <w:t>, Vice Lord-Lieutenant</w:t>
      </w:r>
      <w:r>
        <w:t xml:space="preserve"> or Deputy should be met by the host or escorted to the host on arrival. </w:t>
      </w:r>
    </w:p>
    <w:p w14:paraId="2C4C947D" w14:textId="1FA29C99" w:rsidR="004D2E48" w:rsidRDefault="004D2E48" w:rsidP="007809D3">
      <w:pPr>
        <w:jc w:val="both"/>
      </w:pPr>
    </w:p>
    <w:p w14:paraId="3C5E645C" w14:textId="155132EB" w:rsidR="004D2E48" w:rsidRDefault="004D2E48" w:rsidP="007809D3">
      <w:pPr>
        <w:jc w:val="both"/>
      </w:pPr>
      <w:r>
        <w:t xml:space="preserve">Appropriate car-parking should be reserved. The Lord-Lieutenant may have a driver, be driven by his wife or drive himself depending on the circumstances. </w:t>
      </w:r>
    </w:p>
    <w:p w14:paraId="189AFCA7" w14:textId="77777777" w:rsidR="007809D3" w:rsidRDefault="007809D3" w:rsidP="007809D3">
      <w:pPr>
        <w:jc w:val="both"/>
      </w:pPr>
    </w:p>
    <w:p w14:paraId="4C0240A9" w14:textId="757291BB" w:rsidR="004D2E48" w:rsidRPr="0011762D" w:rsidRDefault="004D2E48" w:rsidP="007809D3">
      <w:pPr>
        <w:jc w:val="both"/>
        <w:rPr>
          <w:b/>
          <w:bCs/>
        </w:rPr>
      </w:pPr>
      <w:r w:rsidRPr="0011762D">
        <w:rPr>
          <w:b/>
          <w:bCs/>
        </w:rPr>
        <w:t>Ceremonial Occasions</w:t>
      </w:r>
    </w:p>
    <w:p w14:paraId="44713A75" w14:textId="56E9AAF0" w:rsidR="004D2E48" w:rsidRDefault="004D2E48" w:rsidP="007809D3">
      <w:pPr>
        <w:jc w:val="both"/>
      </w:pPr>
      <w:r>
        <w:t xml:space="preserve">In the absence of royalty, as the </w:t>
      </w:r>
      <w:r w:rsidR="6C587DBF">
        <w:t>King</w:t>
      </w:r>
      <w:r>
        <w:t>’s representative</w:t>
      </w:r>
      <w:r w:rsidR="00B6308D">
        <w:t>,</w:t>
      </w:r>
      <w:r>
        <w:t xml:space="preserve"> the Lord-Lieutenant</w:t>
      </w:r>
      <w:r w:rsidR="00042E3F">
        <w:t>, Vice Lord-</w:t>
      </w:r>
      <w:proofErr w:type="gramStart"/>
      <w:r w:rsidR="00042E3F">
        <w:t>Lieutenant</w:t>
      </w:r>
      <w:proofErr w:type="gramEnd"/>
      <w:r>
        <w:t xml:space="preserve"> or Deputy should lead parades, take the salute from the dais where appropriate, be placed front centre in formal se</w:t>
      </w:r>
      <w:r w:rsidR="0011762D">
        <w:t>a</w:t>
      </w:r>
      <w:r>
        <w:t>ting arra</w:t>
      </w:r>
      <w:r w:rsidR="0011762D">
        <w:t>n</w:t>
      </w:r>
      <w:r>
        <w:t xml:space="preserve">gements and be seated on the immediate right of the host at a formal dinner. </w:t>
      </w:r>
    </w:p>
    <w:p w14:paraId="05053D19" w14:textId="77777777" w:rsidR="007809D3" w:rsidRDefault="007809D3" w:rsidP="007809D3">
      <w:pPr>
        <w:jc w:val="both"/>
        <w:rPr>
          <w:b/>
          <w:bCs/>
        </w:rPr>
      </w:pPr>
    </w:p>
    <w:p w14:paraId="7F2A52F3" w14:textId="77777777" w:rsidR="009257E3" w:rsidRDefault="009257E3" w:rsidP="004D2E48">
      <w:pPr>
        <w:rPr>
          <w:b/>
          <w:bCs/>
        </w:rPr>
      </w:pPr>
    </w:p>
    <w:p w14:paraId="11A78E4F" w14:textId="31C21EF4" w:rsidR="004D2E48" w:rsidRPr="0011762D" w:rsidRDefault="004D2E48" w:rsidP="004D2E48">
      <w:pPr>
        <w:rPr>
          <w:b/>
          <w:bCs/>
        </w:rPr>
      </w:pPr>
      <w:r w:rsidRPr="0011762D">
        <w:rPr>
          <w:b/>
          <w:bCs/>
        </w:rPr>
        <w:t>Speeches or Words of Welcome</w:t>
      </w:r>
    </w:p>
    <w:p w14:paraId="3E9F5F21" w14:textId="579EC262" w:rsidR="004D2E48" w:rsidRDefault="004D2E48" w:rsidP="007809D3">
      <w:pPr>
        <w:jc w:val="both"/>
      </w:pPr>
      <w:r>
        <w:t>In the speech preamble, the Lord-L</w:t>
      </w:r>
      <w:r w:rsidR="0011762D">
        <w:t>ie</w:t>
      </w:r>
      <w:r>
        <w:t xml:space="preserve">utenant is referred to as </w:t>
      </w:r>
      <w:r w:rsidR="0011762D">
        <w:t>“</w:t>
      </w:r>
      <w:r w:rsidR="0011762D" w:rsidRPr="1987DF77">
        <w:rPr>
          <w:i/>
          <w:iCs/>
        </w:rPr>
        <w:t>My Lord-Lieutenant</w:t>
      </w:r>
      <w:r w:rsidR="0011762D">
        <w:t>”.  If the Vice</w:t>
      </w:r>
      <w:r w:rsidR="007809D3">
        <w:t xml:space="preserve"> </w:t>
      </w:r>
      <w:r w:rsidR="0011762D">
        <w:t>Lord-Lieutenant</w:t>
      </w:r>
      <w:r w:rsidR="00042E3F">
        <w:t xml:space="preserve">, </w:t>
      </w:r>
      <w:proofErr w:type="gramStart"/>
      <w:r w:rsidR="00042E3F">
        <w:t xml:space="preserve">Vice </w:t>
      </w:r>
      <w:r w:rsidR="0011762D">
        <w:t xml:space="preserve"> or</w:t>
      </w:r>
      <w:proofErr w:type="gramEnd"/>
      <w:r w:rsidR="0011762D">
        <w:t xml:space="preserve"> </w:t>
      </w:r>
      <w:r w:rsidR="00042E3F">
        <w:t>D</w:t>
      </w:r>
      <w:r w:rsidR="0011762D">
        <w:t>eputy is present instead then “</w:t>
      </w:r>
      <w:r w:rsidR="0011762D" w:rsidRPr="1987DF77">
        <w:rPr>
          <w:i/>
          <w:iCs/>
        </w:rPr>
        <w:t>Vice Lord-Lieutenant/Deputy Lieutenant</w:t>
      </w:r>
      <w:r w:rsidR="0011762D">
        <w:t xml:space="preserve">” should be used. As the </w:t>
      </w:r>
      <w:r w:rsidR="05CB5170">
        <w:t>King</w:t>
      </w:r>
      <w:r w:rsidR="0011762D">
        <w:t>’s representative, they should be addressed</w:t>
      </w:r>
      <w:r w:rsidR="00042E3F">
        <w:t xml:space="preserve"> first in any list</w:t>
      </w:r>
      <w:r w:rsidR="0011762D">
        <w:t xml:space="preserve"> as</w:t>
      </w:r>
      <w:proofErr w:type="gramStart"/>
      <w:r w:rsidR="0011762D">
        <w:t>…”</w:t>
      </w:r>
      <w:r w:rsidR="0011762D" w:rsidRPr="1987DF77">
        <w:rPr>
          <w:i/>
          <w:iCs/>
        </w:rPr>
        <w:t>My</w:t>
      </w:r>
      <w:proofErr w:type="gramEnd"/>
      <w:r w:rsidR="0011762D" w:rsidRPr="1987DF77">
        <w:rPr>
          <w:i/>
          <w:iCs/>
        </w:rPr>
        <w:t xml:space="preserve"> Lord Lieutenant, </w:t>
      </w:r>
      <w:r w:rsidR="00042E3F" w:rsidRPr="1987DF77">
        <w:rPr>
          <w:i/>
          <w:iCs/>
        </w:rPr>
        <w:t xml:space="preserve">my </w:t>
      </w:r>
      <w:r w:rsidR="0011762D" w:rsidRPr="1987DF77">
        <w:rPr>
          <w:i/>
          <w:iCs/>
        </w:rPr>
        <w:t>Lord Mayor, my Lords, Ladies and Gentlemen</w:t>
      </w:r>
      <w:r w:rsidR="0011762D">
        <w:t>…”</w:t>
      </w:r>
    </w:p>
    <w:p w14:paraId="4AE7AABA" w14:textId="348D8DD8" w:rsidR="0011762D" w:rsidRDefault="0011762D" w:rsidP="007809D3">
      <w:pPr>
        <w:jc w:val="both"/>
      </w:pPr>
    </w:p>
    <w:p w14:paraId="35875D01" w14:textId="5B3E27BE" w:rsidR="0011762D" w:rsidRPr="0011762D" w:rsidRDefault="0011762D" w:rsidP="007809D3">
      <w:pPr>
        <w:jc w:val="both"/>
        <w:rPr>
          <w:b/>
          <w:bCs/>
        </w:rPr>
      </w:pPr>
      <w:r w:rsidRPr="0011762D">
        <w:rPr>
          <w:b/>
          <w:bCs/>
        </w:rPr>
        <w:t>Conversation</w:t>
      </w:r>
    </w:p>
    <w:p w14:paraId="7A8780DB" w14:textId="66C85C50" w:rsidR="0011762D" w:rsidRDefault="0011762D" w:rsidP="007809D3">
      <w:pPr>
        <w:jc w:val="both"/>
      </w:pPr>
      <w:r>
        <w:t xml:space="preserve">The correct form of address for the Lord-Lieutenant is as </w:t>
      </w:r>
      <w:proofErr w:type="gramStart"/>
      <w:r>
        <w:t>follows:-</w:t>
      </w:r>
      <w:proofErr w:type="gramEnd"/>
    </w:p>
    <w:p w14:paraId="4855EC49" w14:textId="2F8A631F" w:rsidR="0011762D" w:rsidRDefault="0011762D" w:rsidP="007809D3">
      <w:pPr>
        <w:jc w:val="both"/>
      </w:pPr>
    </w:p>
    <w:p w14:paraId="6B0971FA" w14:textId="6E6F19A3" w:rsidR="0011762D" w:rsidRDefault="0011762D" w:rsidP="007809D3">
      <w:pPr>
        <w:jc w:val="both"/>
      </w:pPr>
      <w:r>
        <w:t>Mr Fursdon should be initially addressed as “</w:t>
      </w:r>
      <w:r w:rsidRPr="0011762D">
        <w:rPr>
          <w:i/>
          <w:iCs/>
        </w:rPr>
        <w:t>Lord-Lieutenant</w:t>
      </w:r>
      <w:r>
        <w:t>”, and thereafter “</w:t>
      </w:r>
      <w:r w:rsidRPr="0011762D">
        <w:rPr>
          <w:i/>
          <w:iCs/>
        </w:rPr>
        <w:t>Sir</w:t>
      </w:r>
      <w:r>
        <w:t>”.</w:t>
      </w:r>
    </w:p>
    <w:p w14:paraId="766020E4" w14:textId="60DAB9CC" w:rsidR="0011762D" w:rsidRDefault="0011762D" w:rsidP="007809D3">
      <w:pPr>
        <w:jc w:val="both"/>
      </w:pPr>
    </w:p>
    <w:p w14:paraId="4216A166" w14:textId="4E2DC569" w:rsidR="0011762D" w:rsidRDefault="0011762D" w:rsidP="007809D3">
      <w:pPr>
        <w:jc w:val="both"/>
      </w:pPr>
      <w:r>
        <w:t>For the Vice Lord-Lieutenant of Deputy Lieutenant, it is “</w:t>
      </w:r>
      <w:r w:rsidRPr="007809D3">
        <w:rPr>
          <w:i/>
          <w:iCs/>
        </w:rPr>
        <w:t>Vice-Lord-Lieute</w:t>
      </w:r>
      <w:r w:rsidR="00A37158" w:rsidRPr="007809D3">
        <w:rPr>
          <w:i/>
          <w:iCs/>
        </w:rPr>
        <w:t>n</w:t>
      </w:r>
      <w:r w:rsidRPr="007809D3">
        <w:rPr>
          <w:i/>
          <w:iCs/>
        </w:rPr>
        <w:t>ant’</w:t>
      </w:r>
      <w:r>
        <w:t xml:space="preserve"> o</w:t>
      </w:r>
      <w:r w:rsidR="007809D3">
        <w:t>r</w:t>
      </w:r>
      <w:r>
        <w:t xml:space="preserve"> </w:t>
      </w:r>
      <w:r w:rsidRPr="007809D3">
        <w:rPr>
          <w:i/>
          <w:iCs/>
        </w:rPr>
        <w:t>Deputy</w:t>
      </w:r>
      <w:r>
        <w:t xml:space="preserve"> </w:t>
      </w:r>
      <w:r w:rsidRPr="007809D3">
        <w:rPr>
          <w:i/>
          <w:iCs/>
        </w:rPr>
        <w:t>Lieutenant</w:t>
      </w:r>
      <w:r>
        <w:t>” and then “</w:t>
      </w:r>
      <w:r w:rsidRPr="007809D3">
        <w:rPr>
          <w:i/>
          <w:iCs/>
        </w:rPr>
        <w:t>Sir</w:t>
      </w:r>
      <w:r>
        <w:t>” or “</w:t>
      </w:r>
      <w:r w:rsidRPr="007809D3">
        <w:rPr>
          <w:i/>
          <w:iCs/>
        </w:rPr>
        <w:t>Ma’am</w:t>
      </w:r>
      <w:r>
        <w:t>” (pronounced with a short “a” to rhyme with “jam”).</w:t>
      </w:r>
    </w:p>
    <w:p w14:paraId="27A592F5" w14:textId="41D1B5EB" w:rsidR="0011762D" w:rsidRDefault="0011762D" w:rsidP="007809D3">
      <w:pPr>
        <w:jc w:val="both"/>
      </w:pPr>
    </w:p>
    <w:p w14:paraId="253CD37C" w14:textId="54460713" w:rsidR="0011762D" w:rsidRDefault="0011762D" w:rsidP="007809D3">
      <w:pPr>
        <w:jc w:val="both"/>
      </w:pPr>
      <w:r>
        <w:t xml:space="preserve">Informal: For those </w:t>
      </w:r>
      <w:r w:rsidR="00042E3F">
        <w:t xml:space="preserve">already </w:t>
      </w:r>
      <w:r>
        <w:t xml:space="preserve">well known to the Lord-Lieutenant or, </w:t>
      </w:r>
      <w:r w:rsidR="00042E3F">
        <w:t xml:space="preserve">for those </w:t>
      </w:r>
      <w:r>
        <w:t xml:space="preserve">when </w:t>
      </w:r>
      <w:r w:rsidR="00A37158">
        <w:t>invited</w:t>
      </w:r>
      <w:r w:rsidR="00042E3F">
        <w:t xml:space="preserve"> to do so</w:t>
      </w:r>
      <w:r w:rsidR="00A37158">
        <w:t xml:space="preserve">, use of his first name is reasonable in more informal settings. </w:t>
      </w:r>
    </w:p>
    <w:p w14:paraId="3E278ADF" w14:textId="77777777" w:rsidR="00A37158" w:rsidRDefault="00A37158" w:rsidP="007809D3">
      <w:pPr>
        <w:jc w:val="both"/>
      </w:pPr>
    </w:p>
    <w:p w14:paraId="1F1C72E6" w14:textId="077F95A4" w:rsidR="0011762D" w:rsidRPr="00A37158" w:rsidRDefault="0011762D" w:rsidP="007809D3">
      <w:pPr>
        <w:jc w:val="both"/>
        <w:rPr>
          <w:b/>
          <w:bCs/>
        </w:rPr>
      </w:pPr>
      <w:r w:rsidRPr="00A37158">
        <w:rPr>
          <w:b/>
          <w:bCs/>
        </w:rPr>
        <w:t>Informal Letters</w:t>
      </w:r>
    </w:p>
    <w:p w14:paraId="1863D3DD" w14:textId="119ED4F8" w:rsidR="00A37158" w:rsidRDefault="00A37158" w:rsidP="007809D3">
      <w:pPr>
        <w:jc w:val="both"/>
      </w:pPr>
      <w:r>
        <w:t>Written address: Mr David Fursdon, H</w:t>
      </w:r>
      <w:r w:rsidR="1D300073">
        <w:t>is</w:t>
      </w:r>
      <w:r>
        <w:t xml:space="preserve"> Majesty’s Lord-Lieutenant </w:t>
      </w:r>
      <w:r w:rsidR="00042E3F">
        <w:t>of</w:t>
      </w:r>
      <w:r>
        <w:t xml:space="preserve"> Devon</w:t>
      </w:r>
    </w:p>
    <w:p w14:paraId="64AC376E" w14:textId="3DD7699A" w:rsidR="00A37158" w:rsidRDefault="00A37158" w:rsidP="007809D3">
      <w:pPr>
        <w:jc w:val="both"/>
      </w:pPr>
    </w:p>
    <w:p w14:paraId="0BFB0F57" w14:textId="4CFB19B9" w:rsidR="00A37158" w:rsidRDefault="00A37158" w:rsidP="007809D3">
      <w:pPr>
        <w:jc w:val="both"/>
      </w:pPr>
      <w:r>
        <w:t>Written Salutation: “Dear Lord-Lieutenant”</w:t>
      </w:r>
      <w:r w:rsidR="007809D3">
        <w:t>.</w:t>
      </w:r>
    </w:p>
    <w:p w14:paraId="526997B9" w14:textId="37EE8008" w:rsidR="00A37158" w:rsidRDefault="00A37158" w:rsidP="007809D3">
      <w:pPr>
        <w:jc w:val="both"/>
      </w:pPr>
    </w:p>
    <w:p w14:paraId="4D10A1DF" w14:textId="264F33EB" w:rsidR="00A37158" w:rsidRPr="00042E3F" w:rsidRDefault="00A37158" w:rsidP="007809D3">
      <w:pPr>
        <w:jc w:val="both"/>
        <w:rPr>
          <w:b/>
          <w:bCs/>
        </w:rPr>
      </w:pPr>
      <w:r w:rsidRPr="00A37158">
        <w:rPr>
          <w:b/>
          <w:bCs/>
        </w:rPr>
        <w:t xml:space="preserve">Additional </w:t>
      </w:r>
      <w:r>
        <w:rPr>
          <w:b/>
          <w:bCs/>
        </w:rPr>
        <w:t>I</w:t>
      </w:r>
      <w:r w:rsidRPr="00A37158">
        <w:rPr>
          <w:b/>
          <w:bCs/>
        </w:rPr>
        <w:t>nformation for Church Services</w:t>
      </w:r>
    </w:p>
    <w:p w14:paraId="0E1D4BBB" w14:textId="0D75CF68" w:rsidR="00A37158" w:rsidRDefault="00A37158" w:rsidP="007809D3">
      <w:pPr>
        <w:jc w:val="both"/>
      </w:pPr>
      <w:r>
        <w:t>Seating arrangements should be clear. The Lord-Lieutenant sits in the first seat to the right of the nave at the front of the congregation</w:t>
      </w:r>
      <w:r w:rsidR="00042E3F">
        <w:t xml:space="preserve"> with his wife next to him if she is attending</w:t>
      </w:r>
      <w:r>
        <w:t xml:space="preserve">. The Lord-Lieutenant enters last, </w:t>
      </w:r>
      <w:r w:rsidR="009257E3">
        <w:t>(</w:t>
      </w:r>
      <w:r>
        <w:t>before clergy)</w:t>
      </w:r>
      <w:r w:rsidR="00042E3F">
        <w:t xml:space="preserve"> and</w:t>
      </w:r>
      <w:r>
        <w:t xml:space="preserve"> leaves first, (after clergy)</w:t>
      </w:r>
      <w:r w:rsidR="00042E3F">
        <w:t xml:space="preserve"> in any formal procession</w:t>
      </w:r>
      <w:r>
        <w:t>.</w:t>
      </w:r>
    </w:p>
    <w:p w14:paraId="5AAD080D" w14:textId="35AF9C0E" w:rsidR="00A37158" w:rsidRDefault="00A37158" w:rsidP="007809D3">
      <w:pPr>
        <w:jc w:val="both"/>
      </w:pPr>
    </w:p>
    <w:p w14:paraId="2D02963C" w14:textId="48B19FA8" w:rsidR="00A37158" w:rsidRPr="00A37158" w:rsidRDefault="00A37158" w:rsidP="007809D3">
      <w:pPr>
        <w:jc w:val="both"/>
        <w:rPr>
          <w:b/>
          <w:bCs/>
        </w:rPr>
      </w:pPr>
      <w:r w:rsidRPr="00A37158">
        <w:rPr>
          <w:b/>
          <w:bCs/>
        </w:rPr>
        <w:t>Funerals</w:t>
      </w:r>
    </w:p>
    <w:p w14:paraId="6146CB11" w14:textId="7806345B" w:rsidR="00A37158" w:rsidRDefault="00A37158" w:rsidP="007809D3">
      <w:pPr>
        <w:jc w:val="both"/>
      </w:pPr>
      <w:r>
        <w:t>The Lord-Lieutenant, or his representative, always enters the church/abbey last</w:t>
      </w:r>
      <w:r w:rsidR="009257E3">
        <w:t xml:space="preserve">, </w:t>
      </w:r>
      <w:r>
        <w:t xml:space="preserve">2 minutes before the start of the service (immediately before the clergy, </w:t>
      </w:r>
      <w:proofErr w:type="gramStart"/>
      <w:r>
        <w:t>coffin</w:t>
      </w:r>
      <w:proofErr w:type="gramEnd"/>
      <w:r>
        <w:t xml:space="preserve"> and family) and always leaves straight after the family. He is usually seated in the front row on the opposite side to the family. </w:t>
      </w:r>
    </w:p>
    <w:p w14:paraId="5FE03019" w14:textId="36A22120" w:rsidR="00A37158" w:rsidRDefault="00A37158" w:rsidP="007809D3">
      <w:pPr>
        <w:jc w:val="both"/>
      </w:pPr>
    </w:p>
    <w:p w14:paraId="04DD8DA3" w14:textId="6AF13492" w:rsidR="00A37158" w:rsidRPr="00A37158" w:rsidRDefault="00A37158" w:rsidP="007809D3">
      <w:pPr>
        <w:jc w:val="both"/>
        <w:rPr>
          <w:b/>
          <w:bCs/>
        </w:rPr>
      </w:pPr>
      <w:r w:rsidRPr="00A37158">
        <w:rPr>
          <w:b/>
          <w:bCs/>
        </w:rPr>
        <w:t>Memorial Services</w:t>
      </w:r>
    </w:p>
    <w:p w14:paraId="427AA3D3" w14:textId="0C452D2E" w:rsidR="00A37158" w:rsidRDefault="00A37158" w:rsidP="007809D3">
      <w:pPr>
        <w:jc w:val="both"/>
      </w:pPr>
      <w:r>
        <w:t xml:space="preserve">As for funerals, </w:t>
      </w:r>
      <w:r w:rsidR="007809D3">
        <w:t>i.e.,</w:t>
      </w:r>
      <w:r>
        <w:t xml:space="preserve"> enters church/abbey last and leaves straight after the family.</w:t>
      </w:r>
    </w:p>
    <w:p w14:paraId="52C4E4CC" w14:textId="77777777" w:rsidR="00A37158" w:rsidRDefault="00A37158" w:rsidP="007809D3">
      <w:pPr>
        <w:jc w:val="both"/>
      </w:pPr>
    </w:p>
    <w:p w14:paraId="0EC0D99F" w14:textId="4A5703B8" w:rsidR="00A37158" w:rsidRPr="00A37158" w:rsidRDefault="00A37158" w:rsidP="007809D3">
      <w:pPr>
        <w:jc w:val="both"/>
        <w:rPr>
          <w:b/>
          <w:bCs/>
        </w:rPr>
      </w:pPr>
      <w:r w:rsidRPr="00A37158">
        <w:rPr>
          <w:b/>
          <w:bCs/>
        </w:rPr>
        <w:t>A Final Word</w:t>
      </w:r>
    </w:p>
    <w:p w14:paraId="10CEC241" w14:textId="48BC5AD7" w:rsidR="00A37158" w:rsidRDefault="00A37158" w:rsidP="007809D3">
      <w:pPr>
        <w:jc w:val="both"/>
      </w:pPr>
      <w:r>
        <w:t xml:space="preserve">It Is always possible to adjust protocol if an event requires it, but if you wish to do </w:t>
      </w:r>
      <w:r w:rsidR="007809D3">
        <w:t>so,</w:t>
      </w:r>
      <w:r>
        <w:t xml:space="preserve"> please discuss this with the Lieutenan</w:t>
      </w:r>
      <w:r w:rsidR="009257E3">
        <w:t>cy</w:t>
      </w:r>
      <w:r>
        <w:t xml:space="preserve"> </w:t>
      </w:r>
      <w:r w:rsidR="009257E3">
        <w:t>O</w:t>
      </w:r>
      <w:r>
        <w:t xml:space="preserve">ffice in advance. The office is also always happy to talk through any protocol matter you are unsure about. </w:t>
      </w:r>
    </w:p>
    <w:p w14:paraId="5B79AF71" w14:textId="77777777" w:rsidR="00A37158" w:rsidRDefault="00A37158" w:rsidP="004D2E48"/>
    <w:p w14:paraId="0736796C" w14:textId="66FEE3E5" w:rsidR="00A37158" w:rsidRDefault="00A37158" w:rsidP="004D2E48">
      <w:r>
        <w:t xml:space="preserve">The contact is: </w:t>
      </w:r>
    </w:p>
    <w:p w14:paraId="7E137308" w14:textId="26D41D90" w:rsidR="00A37158" w:rsidRDefault="00A37158" w:rsidP="004D2E48">
      <w:r>
        <w:t>Executive Assistant to the Lieutenancy</w:t>
      </w:r>
    </w:p>
    <w:p w14:paraId="327EECBD" w14:textId="2A6C1846" w:rsidR="00A37158" w:rsidRDefault="00A37158" w:rsidP="004D2E48">
      <w:r>
        <w:t>Rosalie Robison</w:t>
      </w:r>
    </w:p>
    <w:p w14:paraId="0FEC10B2" w14:textId="47CC24E6" w:rsidR="00A37158" w:rsidRDefault="00CE62AF" w:rsidP="004D2E48">
      <w:hyperlink r:id="rId8" w:history="1">
        <w:r w:rsidR="00A37158" w:rsidRPr="00DC3B90">
          <w:rPr>
            <w:rStyle w:val="Hyperlink"/>
          </w:rPr>
          <w:t>Lieuten@devon.gov.uk</w:t>
        </w:r>
      </w:hyperlink>
    </w:p>
    <w:p w14:paraId="04B50AED" w14:textId="7885ACB9" w:rsidR="00A37158" w:rsidRDefault="00A37158" w:rsidP="004D2E48">
      <w:r>
        <w:t>Tel: 01392 383042</w:t>
      </w:r>
    </w:p>
    <w:sectPr w:rsidR="00A37158" w:rsidSect="009257E3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365CB"/>
    <w:multiLevelType w:val="hybridMultilevel"/>
    <w:tmpl w:val="8E4462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CF"/>
    <w:rsid w:val="00042E3F"/>
    <w:rsid w:val="0011762D"/>
    <w:rsid w:val="00417F02"/>
    <w:rsid w:val="004D2E48"/>
    <w:rsid w:val="005F51CF"/>
    <w:rsid w:val="007809D3"/>
    <w:rsid w:val="009257E3"/>
    <w:rsid w:val="009548FB"/>
    <w:rsid w:val="00A37158"/>
    <w:rsid w:val="00A410D7"/>
    <w:rsid w:val="00B6308D"/>
    <w:rsid w:val="00B87199"/>
    <w:rsid w:val="00BA2479"/>
    <w:rsid w:val="00C56B62"/>
    <w:rsid w:val="00CE62AF"/>
    <w:rsid w:val="05CB5170"/>
    <w:rsid w:val="134A28A7"/>
    <w:rsid w:val="14216D8C"/>
    <w:rsid w:val="1987DF77"/>
    <w:rsid w:val="1D300073"/>
    <w:rsid w:val="3DDD8DDA"/>
    <w:rsid w:val="4D87898D"/>
    <w:rsid w:val="5C206228"/>
    <w:rsid w:val="5CF59FE9"/>
    <w:rsid w:val="5E91704A"/>
    <w:rsid w:val="6C58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5BD"/>
  <w15:chartTrackingRefBased/>
  <w15:docId w15:val="{3D893B3F-3A9E-5A42-A97A-F853DAF5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E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71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uten@devon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989013-3695-4458-8df5-613b197d9ac2" xsi:nil="true"/>
    <lcf76f155ced4ddcb4097134ff3c332f xmlns="4727a626-3897-4bf0-8751-dad48a6ac4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7B5F9A319F34BB88EA2898EEE8BF8" ma:contentTypeVersion="15" ma:contentTypeDescription="Create a new document." ma:contentTypeScope="" ma:versionID="559f29cd3f20ba95cbb2b2ab2c031f37">
  <xsd:schema xmlns:xsd="http://www.w3.org/2001/XMLSchema" xmlns:xs="http://www.w3.org/2001/XMLSchema" xmlns:p="http://schemas.microsoft.com/office/2006/metadata/properties" xmlns:ns2="4727a626-3897-4bf0-8751-dad48a6ac488" xmlns:ns3="df3ad690-768c-401e-ae78-5131ca6682ad" xmlns:ns4="dd989013-3695-4458-8df5-613b197d9ac2" targetNamespace="http://schemas.microsoft.com/office/2006/metadata/properties" ma:root="true" ma:fieldsID="d6e849f4f8a1237eed3155a8231972a7" ns2:_="" ns3:_="" ns4:_="">
    <xsd:import namespace="4727a626-3897-4bf0-8751-dad48a6ac488"/>
    <xsd:import namespace="df3ad690-768c-401e-ae78-5131ca6682ad"/>
    <xsd:import namespace="dd989013-3695-4458-8df5-613b197d9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a626-3897-4bf0-8751-dad48a6ac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ad690-768c-401e-ae78-5131ca6682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73c4de7-d448-49ca-9ae0-9577e8ff7f06}" ma:internalName="TaxCatchAll" ma:showField="CatchAllData" ma:web="df3ad690-768c-401e-ae78-5131ca6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76888-52DA-44D6-B860-BE69E3CA5F65}">
  <ds:schemaRefs>
    <ds:schemaRef ds:uri="http://schemas.microsoft.com/office/2006/metadata/properties"/>
    <ds:schemaRef ds:uri="http://schemas.microsoft.com/office/infopath/2007/PartnerControls"/>
    <ds:schemaRef ds:uri="dd989013-3695-4458-8df5-613b197d9ac2"/>
    <ds:schemaRef ds:uri="4727a626-3897-4bf0-8751-dad48a6ac488"/>
  </ds:schemaRefs>
</ds:datastoreItem>
</file>

<file path=customXml/itemProps2.xml><?xml version="1.0" encoding="utf-8"?>
<ds:datastoreItem xmlns:ds="http://schemas.openxmlformats.org/officeDocument/2006/customXml" ds:itemID="{843F99E7-E68A-42B9-9D9B-5480CA206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33707-8846-491B-9A4F-EBDB5C955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7a626-3897-4bf0-8751-dad48a6ac488"/>
    <ds:schemaRef ds:uri="df3ad690-768c-401e-ae78-5131ca6682ad"/>
    <ds:schemaRef ds:uri="dd989013-3695-4458-8df5-613b197d9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Gale</dc:creator>
  <cp:keywords/>
  <dc:description/>
  <cp:lastModifiedBy>Rosalie Robison</cp:lastModifiedBy>
  <cp:revision>3</cp:revision>
  <cp:lastPrinted>2021-08-24T10:37:00Z</cp:lastPrinted>
  <dcterms:created xsi:type="dcterms:W3CDTF">2022-12-15T16:05:00Z</dcterms:created>
  <dcterms:modified xsi:type="dcterms:W3CDTF">2022-12-15T16:06:00Z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0x0101000757B5F9A319F34BB88EA2898EEE8BF8</vt:lpwstr>
  </property>
  <property fmtid="{D5CDD505-2E9C-101B-9397-08002B2CF9AE}" pid="3" name="MediaServiceImageTags">
    <vt:lpwstr/>
  </property>
</Properties>
</file>